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472" w:rsidRPr="008C1472" w:rsidRDefault="008C1472" w:rsidP="008C1472">
      <w:pPr>
        <w:shd w:val="clear" w:color="auto" w:fill="FEFEFE"/>
        <w:spacing w:after="120" w:line="240" w:lineRule="auto"/>
        <w:outlineLvl w:val="3"/>
        <w:rPr>
          <w:rFonts w:ascii="Segoe UI" w:eastAsia="Times New Roman" w:hAnsi="Segoe UI" w:cs="Segoe UI"/>
          <w:color w:val="212529"/>
          <w:sz w:val="36"/>
          <w:szCs w:val="36"/>
          <w:lang w:eastAsia="ru-RU"/>
        </w:rPr>
      </w:pPr>
      <w:r w:rsidRPr="008C1472">
        <w:rPr>
          <w:rFonts w:ascii="Segoe UI" w:eastAsia="Times New Roman" w:hAnsi="Segoe UI" w:cs="Segoe UI"/>
          <w:b/>
          <w:bCs/>
          <w:color w:val="212529"/>
          <w:sz w:val="36"/>
          <w:szCs w:val="36"/>
          <w:lang w:eastAsia="ru-RU"/>
        </w:rPr>
        <w:t>Политика в отношении обработки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 Общие положения</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 (далее – Оператор).</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2. Основные понятия, используемые в Политике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2.7. Оператор – государственный орган, муниципальный орган, юридическое или физическое лицо, самостоятельно или совместно с другими лицами организующие </w:t>
      </w:r>
      <w:r w:rsidRPr="008C1472">
        <w:rPr>
          <w:rFonts w:ascii="Segoe UI" w:eastAsia="Times New Roman" w:hAnsi="Segoe UI" w:cs="Segoe UI"/>
          <w:color w:val="212529"/>
          <w:sz w:val="24"/>
          <w:szCs w:val="24"/>
          <w:lang w:eastAsia="ru-RU"/>
        </w:rPr>
        <w:lastRenderedPageBreak/>
        <w:t>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2.10. Пользователь – любой посетитель веб-сайта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(или) уничтожаются материальные носители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3. Основные права и обязанности Оператора</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3.1. Оператор имеет право:</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w:t>
      </w:r>
      <w:r w:rsidRPr="008C1472">
        <w:rPr>
          <w:rFonts w:ascii="Segoe UI" w:eastAsia="Times New Roman" w:hAnsi="Segoe UI" w:cs="Segoe UI"/>
          <w:color w:val="212529"/>
          <w:sz w:val="24"/>
          <w:szCs w:val="24"/>
          <w:lang w:eastAsia="ru-RU"/>
        </w:rPr>
        <w:lastRenderedPageBreak/>
        <w:t>правовыми актами, если иное не предусмотрено Законом о персональных данных или другими федеральными законами.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3.2. Оператор обязан:</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исполнять иные обязанности, предусмотренные Законом о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4. Основные права и обязанности субъектов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4.1. Субъекты персональных данных имеют право:</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на отзыв согласия на обработку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lastRenderedPageBreak/>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на осуществление иных прав, предусмотренных законодательством РФ.</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4.2. Субъекты персональных данных обязаны:</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предоставлять Оператору достоверные данные о себе;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сообщать Оператору об уточнении (обновлении, изменении) своих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5. Оператор может обрабатывать следующие персональные данные Пользователя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5.1. Фамилия, имя, отчество.</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5.2. Электронный адрес.</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5.3. Номера телефонов.</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5.4. Также на сайте происходит сбор и обработка обезличенных данных о посетителях (в т.ч. файлов «cookie») с помощью сервисов интернет-статистики (Яндекс Метрика и Гугл Аналитика и других).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5.5. Вышеперечисленные данные далее по тексту Политики объединены общим понятием Персональные данные.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5.6.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Оператором не осуществляется.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5.7. Обработка персональных данных, разрешенных для распространения, из числа специальных категорий персональных данных, указанных в ч. 1 ст. 10 Закона о персональных данных, допускается, если соблюдаются запреты и условия, предусмотренные ст. 10.1 Закона 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5.8. Согласие Пользователя на обработку персональных данных, разрешенных для распространения, оформляется отдельно от других согласий на обработку его персональных данных. При этом соблюдаются условия, предусмотренные, в частности, ст. 10.1 Закона о персональных данных. Требования к содержанию такого согласия устанавливаются уполномоченным органом по защите прав субъектов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5.8.1 Согласие на обработку персональных данных, разрешенных для распространения, Пользователь предоставляет Оператору непосредственно.</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5.8.2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 о наличии запретов и условий на обработку неограниченным кругом лиц персональных данных, разрешенных для распространения.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5.8.3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w:t>
      </w:r>
      <w:r w:rsidRPr="008C1472">
        <w:rPr>
          <w:rFonts w:ascii="Segoe UI" w:eastAsia="Times New Roman" w:hAnsi="Segoe UI" w:cs="Segoe UI"/>
          <w:color w:val="212529"/>
          <w:sz w:val="24"/>
          <w:szCs w:val="24"/>
          <w:lang w:eastAsia="ru-RU"/>
        </w:rPr>
        <w:lastRenderedPageBreak/>
        <w:t>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5.8.4 Согласие на обработку персональных данных, разрешенных для распространения, прекращает свое действие с момента поступления Оператору требования, указанного в п. 5.8.3 настоящей Политики в отношении обработки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6. Принципы обработки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6.1. Обработка персональных данных осуществляется на законной и справедливой основе.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6.3. Не допускается объединение баз данных, содержащих персональные данные, обработка которых осуществляется в целях, несовместимых между собой.</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6.4. Обработке подлежат только персональные данные, которые отвечают целям их обработки.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6.7.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7. Цели обработки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7.1. Цель обработки персональных данных Пользователя: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информирование Пользователя посредством отправки электронных писем;</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lastRenderedPageBreak/>
        <w:t>– предоставление доступа Пользователю к сервисам, информации и/или материалам, содержащимся на веб-сайте https://www.diero.info/.</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7.2. Также Оператор имеет право направлять Пользователю уведомления о новых продуктах и услугах, специальных предложениях и различных событиях. Пользователь всегда может отказаться от получения информационных сообщений, направив Оператору письмо на адрес электронной почты </w:t>
      </w:r>
      <w:r w:rsidRPr="008C1472">
        <w:rPr>
          <w:rFonts w:ascii="Segoe UI" w:eastAsia="Times New Roman" w:hAnsi="Segoe UI" w:cs="Segoe UI"/>
          <w:color w:val="212529"/>
          <w:sz w:val="24"/>
          <w:szCs w:val="24"/>
          <w:shd w:val="clear" w:color="auto" w:fill="FCF8E3"/>
          <w:lang w:eastAsia="ru-RU"/>
        </w:rPr>
        <w:t>contact@diero.info</w:t>
      </w:r>
      <w:r w:rsidRPr="008C1472">
        <w:rPr>
          <w:rFonts w:ascii="Segoe UI" w:eastAsia="Times New Roman" w:hAnsi="Segoe UI" w:cs="Segoe UI"/>
          <w:color w:val="212529"/>
          <w:sz w:val="24"/>
          <w:szCs w:val="24"/>
          <w:lang w:eastAsia="ru-RU"/>
        </w:rPr>
        <w:t> с пометкой «Отказ от уведомлений о новых продуктах и услугах и специальных предложениях».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7.3. Обезличенные данные Пользователей, собираемые с помощью сервисов интернет-статистики, служат для сбора информации о действиях Пользователей на сайте, улучшения качества сайта и его содержания.</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8. Правовые основания обработки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8.1. Правовыми основаниями обработки персональных данных Оператором являются: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уставные (учредительные) документы Оператора;</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федеральные законы, иные нормативно-правовые акты в сфере защиты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согласия Пользователей на обработку их персональных данных, на обработку персональных данных, разрешенных для распространения.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8.2. Оператор обрабатывает персональные данные Пользователя только в случае их заполнения и/или отправки Пользователем самостоятельно через специальные формы, расположенные на сайте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8.3. Оператор обрабатывает обезличенные данные о Пользователе в случае, если это разрешено в настройках браузера Пользователя (включено сохранение файлов «cookie» и использование технологии JavaScript).</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8.4. Субъект персональных данных самостоятельно принимает решение о предоставлении его персональных данных и дает согласие свободно, своей волей и в своем интересе.</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9. Условия обработки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9.1. Обработка персональных данных осуществляется с согласия субъекта персональных данных на обработку его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9.3. Обработка персональных данных необходима для осуществления правосудия, исполнения судебного акта, акта другого органа или должностного лица, </w:t>
      </w:r>
      <w:r w:rsidRPr="008C1472">
        <w:rPr>
          <w:rFonts w:ascii="Segoe UI" w:eastAsia="Times New Roman" w:hAnsi="Segoe UI" w:cs="Segoe UI"/>
          <w:color w:val="212529"/>
          <w:sz w:val="24"/>
          <w:szCs w:val="24"/>
          <w:lang w:eastAsia="ru-RU"/>
        </w:rPr>
        <w:lastRenderedPageBreak/>
        <w:t>подлежащих исполнению в соответствии с законодательством Российской Федерации об исполнительном производстве.</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9.7. Осуществляется обработка персональных данных, подлежащих опубликованию или обязательному раскрытию в соответствии с федеральным законом.</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10. Порядок сбора, хранения, передачи и других видов обработки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8C1472">
        <w:rPr>
          <w:rFonts w:ascii="Segoe UI" w:eastAsia="Times New Roman" w:hAnsi="Segoe UI" w:cs="Segoe UI"/>
          <w:color w:val="212529"/>
          <w:sz w:val="24"/>
          <w:szCs w:val="24"/>
          <w:shd w:val="clear" w:color="auto" w:fill="FCF8E3"/>
          <w:lang w:eastAsia="ru-RU"/>
        </w:rPr>
        <w:t>contact@diero.info</w:t>
      </w:r>
      <w:r w:rsidRPr="008C1472">
        <w:rPr>
          <w:rFonts w:ascii="Segoe UI" w:eastAsia="Times New Roman" w:hAnsi="Segoe UI" w:cs="Segoe UI"/>
          <w:color w:val="212529"/>
          <w:sz w:val="24"/>
          <w:szCs w:val="24"/>
          <w:lang w:eastAsia="ru-RU"/>
        </w:rPr>
        <w:t> с пометкой «Актуализация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8C1472">
        <w:rPr>
          <w:rFonts w:ascii="Segoe UI" w:eastAsia="Times New Roman" w:hAnsi="Segoe UI" w:cs="Segoe UI"/>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r w:rsidRPr="008C1472">
        <w:rPr>
          <w:rFonts w:ascii="Segoe UI" w:eastAsia="Times New Roman" w:hAnsi="Segoe UI" w:cs="Segoe UI"/>
          <w:color w:val="212529"/>
          <w:sz w:val="24"/>
          <w:szCs w:val="24"/>
          <w:shd w:val="clear" w:color="auto" w:fill="FCF8E3"/>
          <w:lang w:eastAsia="ru-RU"/>
        </w:rPr>
        <w:t>contact@diero.info</w:t>
      </w:r>
      <w:r w:rsidRPr="008C1472">
        <w:rPr>
          <w:rFonts w:ascii="Segoe UI" w:eastAsia="Times New Roman" w:hAnsi="Segoe UI" w:cs="Segoe UI"/>
          <w:color w:val="212529"/>
          <w:sz w:val="24"/>
          <w:szCs w:val="24"/>
          <w:lang w:eastAsia="ru-RU"/>
        </w:rPr>
        <w:t> с пометкой «Отзыв согласия на обработку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10.5. Вся информация, которая собирается сторонними сервисами, в том числе платежными системами, средствами связи и другими поставщиками услуг, хранится </w:t>
      </w:r>
      <w:r w:rsidRPr="008C1472">
        <w:rPr>
          <w:rFonts w:ascii="Segoe UI" w:eastAsia="Times New Roman" w:hAnsi="Segoe UI" w:cs="Segoe UI"/>
          <w:color w:val="212529"/>
          <w:sz w:val="24"/>
          <w:szCs w:val="24"/>
          <w:lang w:eastAsia="ru-RU"/>
        </w:rPr>
        <w:lastRenderedPageBreak/>
        <w:t>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Пользователь обязан самостоятельно своевременно ознакомиться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10.7. Оператор при обработке персональных данных обеспечивает конфиденциальность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10.9.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или отзыв согласия субъектом персональных данных, а также выявление неправомерной обработки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11. Перечень действий, производимых Оператором с полученными персональными данными</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11.1.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11.2.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12. Трансграничная передача персональных данных</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12.1. 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 xml:space="preserve">12.2. 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w:t>
      </w:r>
      <w:r w:rsidRPr="008C1472">
        <w:rPr>
          <w:rFonts w:ascii="Segoe UI" w:eastAsia="Times New Roman" w:hAnsi="Segoe UI" w:cs="Segoe UI"/>
          <w:color w:val="212529"/>
          <w:sz w:val="24"/>
          <w:szCs w:val="24"/>
          <w:lang w:eastAsia="ru-RU"/>
        </w:rPr>
        <w:lastRenderedPageBreak/>
        <w:t>данных на трансграничную передачу его персональных данных и/или исполнения договора, стороной которого является субъект персональных данных.</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13. Конфиденциальность персональных данных</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8C1472" w:rsidRPr="008C1472" w:rsidRDefault="008C1472" w:rsidP="008C1472">
      <w:pPr>
        <w:shd w:val="clear" w:color="auto" w:fill="FEFEFE"/>
        <w:spacing w:after="360" w:line="240" w:lineRule="auto"/>
        <w:outlineLvl w:val="4"/>
        <w:rPr>
          <w:rFonts w:ascii="Segoe UI" w:eastAsia="Times New Roman" w:hAnsi="Segoe UI" w:cs="Segoe UI"/>
          <w:color w:val="212529"/>
          <w:sz w:val="30"/>
          <w:szCs w:val="30"/>
          <w:lang w:eastAsia="ru-RU"/>
        </w:rPr>
      </w:pPr>
      <w:r w:rsidRPr="008C1472">
        <w:rPr>
          <w:rFonts w:ascii="Segoe UI" w:eastAsia="Times New Roman" w:hAnsi="Segoe UI" w:cs="Segoe UI"/>
          <w:color w:val="212529"/>
          <w:sz w:val="30"/>
          <w:szCs w:val="30"/>
          <w:lang w:eastAsia="ru-RU"/>
        </w:rPr>
        <w:t>14. Заключительные положения</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14.1.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8C1472">
        <w:rPr>
          <w:rFonts w:ascii="Segoe UI" w:eastAsia="Times New Roman" w:hAnsi="Segoe UI" w:cs="Segoe UI"/>
          <w:color w:val="212529"/>
          <w:sz w:val="24"/>
          <w:szCs w:val="24"/>
          <w:shd w:val="clear" w:color="auto" w:fill="FCF8E3"/>
          <w:lang w:eastAsia="ru-RU"/>
        </w:rPr>
        <w:t>contact@diero.info</w:t>
      </w:r>
      <w:r w:rsidRPr="008C1472">
        <w:rPr>
          <w:rFonts w:ascii="Segoe UI" w:eastAsia="Times New Roman" w:hAnsi="Segoe UI" w:cs="Segoe UI"/>
          <w:color w:val="212529"/>
          <w:sz w:val="24"/>
          <w:szCs w:val="24"/>
          <w:lang w:eastAsia="ru-RU"/>
        </w:rPr>
        <w:t>.</w:t>
      </w:r>
    </w:p>
    <w:p w:rsidR="008C1472" w:rsidRPr="008C1472" w:rsidRDefault="008C1472" w:rsidP="008C1472">
      <w:pPr>
        <w:shd w:val="clear" w:color="auto" w:fill="FEFEFE"/>
        <w:spacing w:after="0"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14.2.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8C1472" w:rsidRPr="008C1472" w:rsidRDefault="008C1472" w:rsidP="008C1472">
      <w:pPr>
        <w:shd w:val="clear" w:color="auto" w:fill="FEFEFE"/>
        <w:spacing w:line="240" w:lineRule="auto"/>
        <w:rPr>
          <w:rFonts w:ascii="Segoe UI" w:eastAsia="Times New Roman" w:hAnsi="Segoe UI" w:cs="Segoe UI"/>
          <w:color w:val="212529"/>
          <w:sz w:val="24"/>
          <w:szCs w:val="24"/>
          <w:lang w:eastAsia="ru-RU"/>
        </w:rPr>
      </w:pPr>
      <w:r w:rsidRPr="008C1472">
        <w:rPr>
          <w:rFonts w:ascii="Segoe UI" w:eastAsia="Times New Roman" w:hAnsi="Segoe UI" w:cs="Segoe UI"/>
          <w:color w:val="212529"/>
          <w:sz w:val="24"/>
          <w:szCs w:val="24"/>
          <w:lang w:eastAsia="ru-RU"/>
        </w:rPr>
        <w:t>14.3. Актуальная версия Политики в свободном доступе расположена в сети Интернет по адресу </w:t>
      </w:r>
      <w:r w:rsidRPr="008C1472">
        <w:rPr>
          <w:rFonts w:ascii="Segoe UI" w:eastAsia="Times New Roman" w:hAnsi="Segoe UI" w:cs="Segoe UI"/>
          <w:color w:val="212529"/>
          <w:sz w:val="24"/>
          <w:szCs w:val="24"/>
          <w:shd w:val="clear" w:color="auto" w:fill="FCF8E3"/>
          <w:lang w:eastAsia="ru-RU"/>
        </w:rPr>
        <w:t>https://www.diero.info/</w:t>
      </w:r>
      <w:r w:rsidRPr="008C1472">
        <w:rPr>
          <w:rFonts w:ascii="Segoe UI" w:eastAsia="Times New Roman" w:hAnsi="Segoe UI" w:cs="Segoe UI"/>
          <w:color w:val="212529"/>
          <w:sz w:val="24"/>
          <w:szCs w:val="24"/>
          <w:lang w:eastAsia="ru-RU"/>
        </w:rPr>
        <w:t>.</w:t>
      </w:r>
    </w:p>
    <w:p w:rsidR="007B4BA0" w:rsidRDefault="007B4BA0">
      <w:bookmarkStart w:id="0" w:name="_GoBack"/>
      <w:bookmarkEnd w:id="0"/>
    </w:p>
    <w:sectPr w:rsidR="007B4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C21"/>
    <w:rsid w:val="007B4BA0"/>
    <w:rsid w:val="008C1472"/>
    <w:rsid w:val="00FB2C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69C771-42F8-4A4D-B6B9-6140B64F0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8C14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8C1472"/>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8C1472"/>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8C1472"/>
    <w:rPr>
      <w:rFonts w:ascii="Times New Roman" w:eastAsia="Times New Roman" w:hAnsi="Times New Roman" w:cs="Times New Roman"/>
      <w:b/>
      <w:bCs/>
      <w:sz w:val="20"/>
      <w:szCs w:val="20"/>
      <w:lang w:eastAsia="ru-RU"/>
    </w:rPr>
  </w:style>
  <w:style w:type="character" w:styleId="a3">
    <w:name w:val="Strong"/>
    <w:basedOn w:val="a0"/>
    <w:uiPriority w:val="22"/>
    <w:qFormat/>
    <w:rsid w:val="008C1472"/>
    <w:rPr>
      <w:b/>
      <w:bCs/>
    </w:rPr>
  </w:style>
  <w:style w:type="character" w:customStyle="1" w:styleId="link">
    <w:name w:val="link"/>
    <w:basedOn w:val="a0"/>
    <w:rsid w:val="008C1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014308">
      <w:bodyDiv w:val="1"/>
      <w:marLeft w:val="0"/>
      <w:marRight w:val="0"/>
      <w:marTop w:val="0"/>
      <w:marBottom w:val="0"/>
      <w:divBdr>
        <w:top w:val="none" w:sz="0" w:space="0" w:color="auto"/>
        <w:left w:val="none" w:sz="0" w:space="0" w:color="auto"/>
        <w:bottom w:val="none" w:sz="0" w:space="0" w:color="auto"/>
        <w:right w:val="none" w:sz="0" w:space="0" w:color="auto"/>
      </w:divBdr>
      <w:divsChild>
        <w:div w:id="1495340934">
          <w:marLeft w:val="-225"/>
          <w:marRight w:val="-225"/>
          <w:marTop w:val="0"/>
          <w:marBottom w:val="0"/>
          <w:divBdr>
            <w:top w:val="none" w:sz="0" w:space="0" w:color="auto"/>
            <w:left w:val="none" w:sz="0" w:space="0" w:color="auto"/>
            <w:bottom w:val="none" w:sz="0" w:space="0" w:color="auto"/>
            <w:right w:val="none" w:sz="0" w:space="0" w:color="auto"/>
          </w:divBdr>
          <w:divsChild>
            <w:div w:id="652874809">
              <w:marLeft w:val="0"/>
              <w:marRight w:val="0"/>
              <w:marTop w:val="0"/>
              <w:marBottom w:val="0"/>
              <w:divBdr>
                <w:top w:val="none" w:sz="0" w:space="0" w:color="auto"/>
                <w:left w:val="none" w:sz="0" w:space="0" w:color="auto"/>
                <w:bottom w:val="none" w:sz="0" w:space="0" w:color="auto"/>
                <w:right w:val="none" w:sz="0" w:space="0" w:color="auto"/>
              </w:divBdr>
            </w:div>
          </w:divsChild>
        </w:div>
        <w:div w:id="1964652675">
          <w:marLeft w:val="-225"/>
          <w:marRight w:val="-225"/>
          <w:marTop w:val="0"/>
          <w:marBottom w:val="0"/>
          <w:divBdr>
            <w:top w:val="none" w:sz="0" w:space="0" w:color="auto"/>
            <w:left w:val="none" w:sz="0" w:space="0" w:color="auto"/>
            <w:bottom w:val="none" w:sz="0" w:space="0" w:color="auto"/>
            <w:right w:val="none" w:sz="0" w:space="0" w:color="auto"/>
          </w:divBdr>
          <w:divsChild>
            <w:div w:id="1323049896">
              <w:marLeft w:val="0"/>
              <w:marRight w:val="0"/>
              <w:marTop w:val="0"/>
              <w:marBottom w:val="0"/>
              <w:divBdr>
                <w:top w:val="none" w:sz="0" w:space="0" w:color="auto"/>
                <w:left w:val="none" w:sz="0" w:space="0" w:color="auto"/>
                <w:bottom w:val="none" w:sz="0" w:space="0" w:color="auto"/>
                <w:right w:val="none" w:sz="0" w:space="0" w:color="auto"/>
              </w:divBdr>
              <w:divsChild>
                <w:div w:id="272442321">
                  <w:marLeft w:val="0"/>
                  <w:marRight w:val="0"/>
                  <w:marTop w:val="0"/>
                  <w:marBottom w:val="360"/>
                  <w:divBdr>
                    <w:top w:val="none" w:sz="0" w:space="0" w:color="auto"/>
                    <w:left w:val="none" w:sz="0" w:space="0" w:color="auto"/>
                    <w:bottom w:val="none" w:sz="0" w:space="0" w:color="auto"/>
                    <w:right w:val="none" w:sz="0" w:space="0" w:color="auto"/>
                  </w:divBdr>
                </w:div>
                <w:div w:id="1502502197">
                  <w:marLeft w:val="0"/>
                  <w:marRight w:val="0"/>
                  <w:marTop w:val="0"/>
                  <w:marBottom w:val="240"/>
                  <w:divBdr>
                    <w:top w:val="none" w:sz="0" w:space="0" w:color="auto"/>
                    <w:left w:val="none" w:sz="0" w:space="0" w:color="auto"/>
                    <w:bottom w:val="none" w:sz="0" w:space="0" w:color="auto"/>
                    <w:right w:val="none" w:sz="0" w:space="0" w:color="auto"/>
                  </w:divBdr>
                  <w:divsChild>
                    <w:div w:id="704869682">
                      <w:marLeft w:val="0"/>
                      <w:marRight w:val="0"/>
                      <w:marTop w:val="0"/>
                      <w:marBottom w:val="0"/>
                      <w:divBdr>
                        <w:top w:val="none" w:sz="0" w:space="0" w:color="auto"/>
                        <w:left w:val="none" w:sz="0" w:space="0" w:color="auto"/>
                        <w:bottom w:val="none" w:sz="0" w:space="0" w:color="auto"/>
                        <w:right w:val="none" w:sz="0" w:space="0" w:color="auto"/>
                      </w:divBdr>
                    </w:div>
                    <w:div w:id="5414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409356">
          <w:marLeft w:val="-225"/>
          <w:marRight w:val="-225"/>
          <w:marTop w:val="0"/>
          <w:marBottom w:val="0"/>
          <w:divBdr>
            <w:top w:val="none" w:sz="0" w:space="0" w:color="auto"/>
            <w:left w:val="none" w:sz="0" w:space="0" w:color="auto"/>
            <w:bottom w:val="none" w:sz="0" w:space="0" w:color="auto"/>
            <w:right w:val="none" w:sz="0" w:space="0" w:color="auto"/>
          </w:divBdr>
          <w:divsChild>
            <w:div w:id="576868774">
              <w:marLeft w:val="0"/>
              <w:marRight w:val="0"/>
              <w:marTop w:val="0"/>
              <w:marBottom w:val="0"/>
              <w:divBdr>
                <w:top w:val="none" w:sz="0" w:space="0" w:color="auto"/>
                <w:left w:val="none" w:sz="0" w:space="0" w:color="auto"/>
                <w:bottom w:val="none" w:sz="0" w:space="0" w:color="auto"/>
                <w:right w:val="none" w:sz="0" w:space="0" w:color="auto"/>
              </w:divBdr>
              <w:divsChild>
                <w:div w:id="1803763540">
                  <w:marLeft w:val="0"/>
                  <w:marRight w:val="0"/>
                  <w:marTop w:val="0"/>
                  <w:marBottom w:val="240"/>
                  <w:divBdr>
                    <w:top w:val="none" w:sz="0" w:space="0" w:color="auto"/>
                    <w:left w:val="none" w:sz="0" w:space="0" w:color="auto"/>
                    <w:bottom w:val="none" w:sz="0" w:space="0" w:color="auto"/>
                    <w:right w:val="none" w:sz="0" w:space="0" w:color="auto"/>
                  </w:divBdr>
                  <w:divsChild>
                    <w:div w:id="140780952">
                      <w:marLeft w:val="0"/>
                      <w:marRight w:val="0"/>
                      <w:marTop w:val="0"/>
                      <w:marBottom w:val="0"/>
                      <w:divBdr>
                        <w:top w:val="none" w:sz="0" w:space="0" w:color="auto"/>
                        <w:left w:val="none" w:sz="0" w:space="0" w:color="auto"/>
                        <w:bottom w:val="none" w:sz="0" w:space="0" w:color="auto"/>
                        <w:right w:val="none" w:sz="0" w:space="0" w:color="auto"/>
                      </w:divBdr>
                    </w:div>
                    <w:div w:id="1310017764">
                      <w:marLeft w:val="0"/>
                      <w:marRight w:val="0"/>
                      <w:marTop w:val="0"/>
                      <w:marBottom w:val="0"/>
                      <w:divBdr>
                        <w:top w:val="none" w:sz="0" w:space="0" w:color="auto"/>
                        <w:left w:val="none" w:sz="0" w:space="0" w:color="auto"/>
                        <w:bottom w:val="none" w:sz="0" w:space="0" w:color="auto"/>
                        <w:right w:val="none" w:sz="0" w:space="0" w:color="auto"/>
                      </w:divBdr>
                    </w:div>
                    <w:div w:id="2052728">
                      <w:marLeft w:val="0"/>
                      <w:marRight w:val="0"/>
                      <w:marTop w:val="0"/>
                      <w:marBottom w:val="0"/>
                      <w:divBdr>
                        <w:top w:val="none" w:sz="0" w:space="0" w:color="auto"/>
                        <w:left w:val="none" w:sz="0" w:space="0" w:color="auto"/>
                        <w:bottom w:val="none" w:sz="0" w:space="0" w:color="auto"/>
                        <w:right w:val="none" w:sz="0" w:space="0" w:color="auto"/>
                      </w:divBdr>
                    </w:div>
                    <w:div w:id="1716541499">
                      <w:marLeft w:val="0"/>
                      <w:marRight w:val="0"/>
                      <w:marTop w:val="0"/>
                      <w:marBottom w:val="0"/>
                      <w:divBdr>
                        <w:top w:val="none" w:sz="0" w:space="0" w:color="auto"/>
                        <w:left w:val="none" w:sz="0" w:space="0" w:color="auto"/>
                        <w:bottom w:val="none" w:sz="0" w:space="0" w:color="auto"/>
                        <w:right w:val="none" w:sz="0" w:space="0" w:color="auto"/>
                      </w:divBdr>
                    </w:div>
                    <w:div w:id="2105029621">
                      <w:marLeft w:val="0"/>
                      <w:marRight w:val="0"/>
                      <w:marTop w:val="0"/>
                      <w:marBottom w:val="0"/>
                      <w:divBdr>
                        <w:top w:val="none" w:sz="0" w:space="0" w:color="auto"/>
                        <w:left w:val="none" w:sz="0" w:space="0" w:color="auto"/>
                        <w:bottom w:val="none" w:sz="0" w:space="0" w:color="auto"/>
                        <w:right w:val="none" w:sz="0" w:space="0" w:color="auto"/>
                      </w:divBdr>
                    </w:div>
                    <w:div w:id="1604730394">
                      <w:marLeft w:val="0"/>
                      <w:marRight w:val="0"/>
                      <w:marTop w:val="0"/>
                      <w:marBottom w:val="0"/>
                      <w:divBdr>
                        <w:top w:val="none" w:sz="0" w:space="0" w:color="auto"/>
                        <w:left w:val="none" w:sz="0" w:space="0" w:color="auto"/>
                        <w:bottom w:val="none" w:sz="0" w:space="0" w:color="auto"/>
                        <w:right w:val="none" w:sz="0" w:space="0" w:color="auto"/>
                      </w:divBdr>
                    </w:div>
                    <w:div w:id="279411666">
                      <w:marLeft w:val="0"/>
                      <w:marRight w:val="0"/>
                      <w:marTop w:val="0"/>
                      <w:marBottom w:val="0"/>
                      <w:divBdr>
                        <w:top w:val="none" w:sz="0" w:space="0" w:color="auto"/>
                        <w:left w:val="none" w:sz="0" w:space="0" w:color="auto"/>
                        <w:bottom w:val="none" w:sz="0" w:space="0" w:color="auto"/>
                        <w:right w:val="none" w:sz="0" w:space="0" w:color="auto"/>
                      </w:divBdr>
                    </w:div>
                    <w:div w:id="1319263917">
                      <w:marLeft w:val="0"/>
                      <w:marRight w:val="0"/>
                      <w:marTop w:val="0"/>
                      <w:marBottom w:val="0"/>
                      <w:divBdr>
                        <w:top w:val="none" w:sz="0" w:space="0" w:color="auto"/>
                        <w:left w:val="none" w:sz="0" w:space="0" w:color="auto"/>
                        <w:bottom w:val="none" w:sz="0" w:space="0" w:color="auto"/>
                        <w:right w:val="none" w:sz="0" w:space="0" w:color="auto"/>
                      </w:divBdr>
                    </w:div>
                    <w:div w:id="1195656805">
                      <w:marLeft w:val="0"/>
                      <w:marRight w:val="0"/>
                      <w:marTop w:val="0"/>
                      <w:marBottom w:val="0"/>
                      <w:divBdr>
                        <w:top w:val="none" w:sz="0" w:space="0" w:color="auto"/>
                        <w:left w:val="none" w:sz="0" w:space="0" w:color="auto"/>
                        <w:bottom w:val="none" w:sz="0" w:space="0" w:color="auto"/>
                        <w:right w:val="none" w:sz="0" w:space="0" w:color="auto"/>
                      </w:divBdr>
                    </w:div>
                    <w:div w:id="1043291589">
                      <w:marLeft w:val="0"/>
                      <w:marRight w:val="0"/>
                      <w:marTop w:val="0"/>
                      <w:marBottom w:val="0"/>
                      <w:divBdr>
                        <w:top w:val="none" w:sz="0" w:space="0" w:color="auto"/>
                        <w:left w:val="none" w:sz="0" w:space="0" w:color="auto"/>
                        <w:bottom w:val="none" w:sz="0" w:space="0" w:color="auto"/>
                        <w:right w:val="none" w:sz="0" w:space="0" w:color="auto"/>
                      </w:divBdr>
                    </w:div>
                    <w:div w:id="1984508221">
                      <w:marLeft w:val="0"/>
                      <w:marRight w:val="0"/>
                      <w:marTop w:val="0"/>
                      <w:marBottom w:val="0"/>
                      <w:divBdr>
                        <w:top w:val="none" w:sz="0" w:space="0" w:color="auto"/>
                        <w:left w:val="none" w:sz="0" w:space="0" w:color="auto"/>
                        <w:bottom w:val="none" w:sz="0" w:space="0" w:color="auto"/>
                        <w:right w:val="none" w:sz="0" w:space="0" w:color="auto"/>
                      </w:divBdr>
                    </w:div>
                    <w:div w:id="276065604">
                      <w:marLeft w:val="0"/>
                      <w:marRight w:val="0"/>
                      <w:marTop w:val="0"/>
                      <w:marBottom w:val="0"/>
                      <w:divBdr>
                        <w:top w:val="none" w:sz="0" w:space="0" w:color="auto"/>
                        <w:left w:val="none" w:sz="0" w:space="0" w:color="auto"/>
                        <w:bottom w:val="none" w:sz="0" w:space="0" w:color="auto"/>
                        <w:right w:val="none" w:sz="0" w:space="0" w:color="auto"/>
                      </w:divBdr>
                    </w:div>
                    <w:div w:id="2004963621">
                      <w:marLeft w:val="0"/>
                      <w:marRight w:val="0"/>
                      <w:marTop w:val="0"/>
                      <w:marBottom w:val="0"/>
                      <w:divBdr>
                        <w:top w:val="none" w:sz="0" w:space="0" w:color="auto"/>
                        <w:left w:val="none" w:sz="0" w:space="0" w:color="auto"/>
                        <w:bottom w:val="none" w:sz="0" w:space="0" w:color="auto"/>
                        <w:right w:val="none" w:sz="0" w:space="0" w:color="auto"/>
                      </w:divBdr>
                    </w:div>
                    <w:div w:id="7231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39551">
          <w:marLeft w:val="-225"/>
          <w:marRight w:val="-225"/>
          <w:marTop w:val="0"/>
          <w:marBottom w:val="0"/>
          <w:divBdr>
            <w:top w:val="none" w:sz="0" w:space="0" w:color="auto"/>
            <w:left w:val="none" w:sz="0" w:space="0" w:color="auto"/>
            <w:bottom w:val="none" w:sz="0" w:space="0" w:color="auto"/>
            <w:right w:val="none" w:sz="0" w:space="0" w:color="auto"/>
          </w:divBdr>
          <w:divsChild>
            <w:div w:id="506405878">
              <w:marLeft w:val="0"/>
              <w:marRight w:val="0"/>
              <w:marTop w:val="0"/>
              <w:marBottom w:val="0"/>
              <w:divBdr>
                <w:top w:val="none" w:sz="0" w:space="0" w:color="auto"/>
                <w:left w:val="none" w:sz="0" w:space="0" w:color="auto"/>
                <w:bottom w:val="none" w:sz="0" w:space="0" w:color="auto"/>
                <w:right w:val="none" w:sz="0" w:space="0" w:color="auto"/>
              </w:divBdr>
              <w:divsChild>
                <w:div w:id="2120685357">
                  <w:marLeft w:val="0"/>
                  <w:marRight w:val="0"/>
                  <w:marTop w:val="0"/>
                  <w:marBottom w:val="240"/>
                  <w:divBdr>
                    <w:top w:val="none" w:sz="0" w:space="0" w:color="auto"/>
                    <w:left w:val="none" w:sz="0" w:space="0" w:color="auto"/>
                    <w:bottom w:val="none" w:sz="0" w:space="0" w:color="auto"/>
                    <w:right w:val="none" w:sz="0" w:space="0" w:color="auto"/>
                  </w:divBdr>
                  <w:divsChild>
                    <w:div w:id="493762582">
                      <w:marLeft w:val="0"/>
                      <w:marRight w:val="0"/>
                      <w:marTop w:val="0"/>
                      <w:marBottom w:val="0"/>
                      <w:divBdr>
                        <w:top w:val="none" w:sz="0" w:space="0" w:color="auto"/>
                        <w:left w:val="none" w:sz="0" w:space="0" w:color="auto"/>
                        <w:bottom w:val="none" w:sz="0" w:space="0" w:color="auto"/>
                        <w:right w:val="none" w:sz="0" w:space="0" w:color="auto"/>
                      </w:divBdr>
                    </w:div>
                    <w:div w:id="887106976">
                      <w:marLeft w:val="0"/>
                      <w:marRight w:val="0"/>
                      <w:marTop w:val="0"/>
                      <w:marBottom w:val="0"/>
                      <w:divBdr>
                        <w:top w:val="none" w:sz="0" w:space="0" w:color="auto"/>
                        <w:left w:val="none" w:sz="0" w:space="0" w:color="auto"/>
                        <w:bottom w:val="none" w:sz="0" w:space="0" w:color="auto"/>
                        <w:right w:val="none" w:sz="0" w:space="0" w:color="auto"/>
                      </w:divBdr>
                    </w:div>
                    <w:div w:id="1648896192">
                      <w:marLeft w:val="0"/>
                      <w:marRight w:val="0"/>
                      <w:marTop w:val="0"/>
                      <w:marBottom w:val="0"/>
                      <w:divBdr>
                        <w:top w:val="none" w:sz="0" w:space="0" w:color="auto"/>
                        <w:left w:val="none" w:sz="0" w:space="0" w:color="auto"/>
                        <w:bottom w:val="none" w:sz="0" w:space="0" w:color="auto"/>
                        <w:right w:val="none" w:sz="0" w:space="0" w:color="auto"/>
                      </w:divBdr>
                    </w:div>
                    <w:div w:id="1613129728">
                      <w:marLeft w:val="0"/>
                      <w:marRight w:val="0"/>
                      <w:marTop w:val="0"/>
                      <w:marBottom w:val="0"/>
                      <w:divBdr>
                        <w:top w:val="none" w:sz="0" w:space="0" w:color="auto"/>
                        <w:left w:val="none" w:sz="0" w:space="0" w:color="auto"/>
                        <w:bottom w:val="none" w:sz="0" w:space="0" w:color="auto"/>
                        <w:right w:val="none" w:sz="0" w:space="0" w:color="auto"/>
                      </w:divBdr>
                    </w:div>
                    <w:div w:id="1762485390">
                      <w:marLeft w:val="0"/>
                      <w:marRight w:val="0"/>
                      <w:marTop w:val="0"/>
                      <w:marBottom w:val="0"/>
                      <w:divBdr>
                        <w:top w:val="none" w:sz="0" w:space="0" w:color="auto"/>
                        <w:left w:val="none" w:sz="0" w:space="0" w:color="auto"/>
                        <w:bottom w:val="none" w:sz="0" w:space="0" w:color="auto"/>
                        <w:right w:val="none" w:sz="0" w:space="0" w:color="auto"/>
                      </w:divBdr>
                    </w:div>
                    <w:div w:id="993416296">
                      <w:marLeft w:val="0"/>
                      <w:marRight w:val="0"/>
                      <w:marTop w:val="0"/>
                      <w:marBottom w:val="0"/>
                      <w:divBdr>
                        <w:top w:val="none" w:sz="0" w:space="0" w:color="auto"/>
                        <w:left w:val="none" w:sz="0" w:space="0" w:color="auto"/>
                        <w:bottom w:val="none" w:sz="0" w:space="0" w:color="auto"/>
                        <w:right w:val="none" w:sz="0" w:space="0" w:color="auto"/>
                      </w:divBdr>
                    </w:div>
                    <w:div w:id="767042275">
                      <w:marLeft w:val="0"/>
                      <w:marRight w:val="0"/>
                      <w:marTop w:val="0"/>
                      <w:marBottom w:val="0"/>
                      <w:divBdr>
                        <w:top w:val="none" w:sz="0" w:space="0" w:color="auto"/>
                        <w:left w:val="none" w:sz="0" w:space="0" w:color="auto"/>
                        <w:bottom w:val="none" w:sz="0" w:space="0" w:color="auto"/>
                        <w:right w:val="none" w:sz="0" w:space="0" w:color="auto"/>
                      </w:divBdr>
                    </w:div>
                    <w:div w:id="1888057984">
                      <w:marLeft w:val="0"/>
                      <w:marRight w:val="0"/>
                      <w:marTop w:val="0"/>
                      <w:marBottom w:val="0"/>
                      <w:divBdr>
                        <w:top w:val="none" w:sz="0" w:space="0" w:color="auto"/>
                        <w:left w:val="none" w:sz="0" w:space="0" w:color="auto"/>
                        <w:bottom w:val="none" w:sz="0" w:space="0" w:color="auto"/>
                        <w:right w:val="none" w:sz="0" w:space="0" w:color="auto"/>
                      </w:divBdr>
                    </w:div>
                    <w:div w:id="472412843">
                      <w:marLeft w:val="0"/>
                      <w:marRight w:val="0"/>
                      <w:marTop w:val="0"/>
                      <w:marBottom w:val="0"/>
                      <w:divBdr>
                        <w:top w:val="none" w:sz="0" w:space="0" w:color="auto"/>
                        <w:left w:val="none" w:sz="0" w:space="0" w:color="auto"/>
                        <w:bottom w:val="none" w:sz="0" w:space="0" w:color="auto"/>
                        <w:right w:val="none" w:sz="0" w:space="0" w:color="auto"/>
                      </w:divBdr>
                    </w:div>
                    <w:div w:id="1141922961">
                      <w:marLeft w:val="0"/>
                      <w:marRight w:val="0"/>
                      <w:marTop w:val="0"/>
                      <w:marBottom w:val="0"/>
                      <w:divBdr>
                        <w:top w:val="none" w:sz="0" w:space="0" w:color="auto"/>
                        <w:left w:val="none" w:sz="0" w:space="0" w:color="auto"/>
                        <w:bottom w:val="none" w:sz="0" w:space="0" w:color="auto"/>
                        <w:right w:val="none" w:sz="0" w:space="0" w:color="auto"/>
                      </w:divBdr>
                    </w:div>
                    <w:div w:id="1444180590">
                      <w:marLeft w:val="0"/>
                      <w:marRight w:val="0"/>
                      <w:marTop w:val="0"/>
                      <w:marBottom w:val="0"/>
                      <w:divBdr>
                        <w:top w:val="none" w:sz="0" w:space="0" w:color="auto"/>
                        <w:left w:val="none" w:sz="0" w:space="0" w:color="auto"/>
                        <w:bottom w:val="none" w:sz="0" w:space="0" w:color="auto"/>
                        <w:right w:val="none" w:sz="0" w:space="0" w:color="auto"/>
                      </w:divBdr>
                    </w:div>
                    <w:div w:id="420687711">
                      <w:marLeft w:val="0"/>
                      <w:marRight w:val="0"/>
                      <w:marTop w:val="0"/>
                      <w:marBottom w:val="0"/>
                      <w:divBdr>
                        <w:top w:val="none" w:sz="0" w:space="0" w:color="auto"/>
                        <w:left w:val="none" w:sz="0" w:space="0" w:color="auto"/>
                        <w:bottom w:val="none" w:sz="0" w:space="0" w:color="auto"/>
                        <w:right w:val="none" w:sz="0" w:space="0" w:color="auto"/>
                      </w:divBdr>
                    </w:div>
                    <w:div w:id="187029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41145">
          <w:marLeft w:val="-225"/>
          <w:marRight w:val="-225"/>
          <w:marTop w:val="0"/>
          <w:marBottom w:val="0"/>
          <w:divBdr>
            <w:top w:val="none" w:sz="0" w:space="0" w:color="auto"/>
            <w:left w:val="none" w:sz="0" w:space="0" w:color="auto"/>
            <w:bottom w:val="none" w:sz="0" w:space="0" w:color="auto"/>
            <w:right w:val="none" w:sz="0" w:space="0" w:color="auto"/>
          </w:divBdr>
          <w:divsChild>
            <w:div w:id="577792151">
              <w:marLeft w:val="0"/>
              <w:marRight w:val="0"/>
              <w:marTop w:val="0"/>
              <w:marBottom w:val="0"/>
              <w:divBdr>
                <w:top w:val="none" w:sz="0" w:space="0" w:color="auto"/>
                <w:left w:val="none" w:sz="0" w:space="0" w:color="auto"/>
                <w:bottom w:val="none" w:sz="0" w:space="0" w:color="auto"/>
                <w:right w:val="none" w:sz="0" w:space="0" w:color="auto"/>
              </w:divBdr>
              <w:divsChild>
                <w:div w:id="587808813">
                  <w:marLeft w:val="0"/>
                  <w:marRight w:val="0"/>
                  <w:marTop w:val="0"/>
                  <w:marBottom w:val="240"/>
                  <w:divBdr>
                    <w:top w:val="none" w:sz="0" w:space="0" w:color="auto"/>
                    <w:left w:val="none" w:sz="0" w:space="0" w:color="auto"/>
                    <w:bottom w:val="none" w:sz="0" w:space="0" w:color="auto"/>
                    <w:right w:val="none" w:sz="0" w:space="0" w:color="auto"/>
                  </w:divBdr>
                  <w:divsChild>
                    <w:div w:id="1853761258">
                      <w:marLeft w:val="0"/>
                      <w:marRight w:val="0"/>
                      <w:marTop w:val="0"/>
                      <w:marBottom w:val="0"/>
                      <w:divBdr>
                        <w:top w:val="none" w:sz="0" w:space="0" w:color="auto"/>
                        <w:left w:val="none" w:sz="0" w:space="0" w:color="auto"/>
                        <w:bottom w:val="none" w:sz="0" w:space="0" w:color="auto"/>
                        <w:right w:val="none" w:sz="0" w:space="0" w:color="auto"/>
                      </w:divBdr>
                    </w:div>
                    <w:div w:id="62652688">
                      <w:marLeft w:val="0"/>
                      <w:marRight w:val="0"/>
                      <w:marTop w:val="0"/>
                      <w:marBottom w:val="0"/>
                      <w:divBdr>
                        <w:top w:val="none" w:sz="0" w:space="0" w:color="auto"/>
                        <w:left w:val="none" w:sz="0" w:space="0" w:color="auto"/>
                        <w:bottom w:val="none" w:sz="0" w:space="0" w:color="auto"/>
                        <w:right w:val="none" w:sz="0" w:space="0" w:color="auto"/>
                      </w:divBdr>
                    </w:div>
                    <w:div w:id="1420709450">
                      <w:marLeft w:val="0"/>
                      <w:marRight w:val="0"/>
                      <w:marTop w:val="0"/>
                      <w:marBottom w:val="0"/>
                      <w:divBdr>
                        <w:top w:val="none" w:sz="0" w:space="0" w:color="auto"/>
                        <w:left w:val="none" w:sz="0" w:space="0" w:color="auto"/>
                        <w:bottom w:val="none" w:sz="0" w:space="0" w:color="auto"/>
                        <w:right w:val="none" w:sz="0" w:space="0" w:color="auto"/>
                      </w:divBdr>
                    </w:div>
                    <w:div w:id="79639696">
                      <w:marLeft w:val="0"/>
                      <w:marRight w:val="0"/>
                      <w:marTop w:val="0"/>
                      <w:marBottom w:val="0"/>
                      <w:divBdr>
                        <w:top w:val="none" w:sz="0" w:space="0" w:color="auto"/>
                        <w:left w:val="none" w:sz="0" w:space="0" w:color="auto"/>
                        <w:bottom w:val="none" w:sz="0" w:space="0" w:color="auto"/>
                        <w:right w:val="none" w:sz="0" w:space="0" w:color="auto"/>
                      </w:divBdr>
                    </w:div>
                    <w:div w:id="404956770">
                      <w:marLeft w:val="0"/>
                      <w:marRight w:val="0"/>
                      <w:marTop w:val="0"/>
                      <w:marBottom w:val="0"/>
                      <w:divBdr>
                        <w:top w:val="none" w:sz="0" w:space="0" w:color="auto"/>
                        <w:left w:val="none" w:sz="0" w:space="0" w:color="auto"/>
                        <w:bottom w:val="none" w:sz="0" w:space="0" w:color="auto"/>
                        <w:right w:val="none" w:sz="0" w:space="0" w:color="auto"/>
                      </w:divBdr>
                    </w:div>
                    <w:div w:id="184487307">
                      <w:marLeft w:val="0"/>
                      <w:marRight w:val="0"/>
                      <w:marTop w:val="0"/>
                      <w:marBottom w:val="0"/>
                      <w:divBdr>
                        <w:top w:val="none" w:sz="0" w:space="0" w:color="auto"/>
                        <w:left w:val="none" w:sz="0" w:space="0" w:color="auto"/>
                        <w:bottom w:val="none" w:sz="0" w:space="0" w:color="auto"/>
                        <w:right w:val="none" w:sz="0" w:space="0" w:color="auto"/>
                      </w:divBdr>
                    </w:div>
                    <w:div w:id="296910688">
                      <w:marLeft w:val="0"/>
                      <w:marRight w:val="0"/>
                      <w:marTop w:val="0"/>
                      <w:marBottom w:val="0"/>
                      <w:divBdr>
                        <w:top w:val="none" w:sz="0" w:space="0" w:color="auto"/>
                        <w:left w:val="none" w:sz="0" w:space="0" w:color="auto"/>
                        <w:bottom w:val="none" w:sz="0" w:space="0" w:color="auto"/>
                        <w:right w:val="none" w:sz="0" w:space="0" w:color="auto"/>
                      </w:divBdr>
                    </w:div>
                    <w:div w:id="1087070511">
                      <w:marLeft w:val="0"/>
                      <w:marRight w:val="0"/>
                      <w:marTop w:val="0"/>
                      <w:marBottom w:val="0"/>
                      <w:divBdr>
                        <w:top w:val="none" w:sz="0" w:space="0" w:color="auto"/>
                        <w:left w:val="none" w:sz="0" w:space="0" w:color="auto"/>
                        <w:bottom w:val="none" w:sz="0" w:space="0" w:color="auto"/>
                        <w:right w:val="none" w:sz="0" w:space="0" w:color="auto"/>
                      </w:divBdr>
                    </w:div>
                    <w:div w:id="1747193023">
                      <w:marLeft w:val="0"/>
                      <w:marRight w:val="0"/>
                      <w:marTop w:val="0"/>
                      <w:marBottom w:val="0"/>
                      <w:divBdr>
                        <w:top w:val="none" w:sz="0" w:space="0" w:color="auto"/>
                        <w:left w:val="none" w:sz="0" w:space="0" w:color="auto"/>
                        <w:bottom w:val="none" w:sz="0" w:space="0" w:color="auto"/>
                        <w:right w:val="none" w:sz="0" w:space="0" w:color="auto"/>
                      </w:divBdr>
                    </w:div>
                    <w:div w:id="37097649">
                      <w:marLeft w:val="0"/>
                      <w:marRight w:val="0"/>
                      <w:marTop w:val="0"/>
                      <w:marBottom w:val="0"/>
                      <w:divBdr>
                        <w:top w:val="none" w:sz="0" w:space="0" w:color="auto"/>
                        <w:left w:val="none" w:sz="0" w:space="0" w:color="auto"/>
                        <w:bottom w:val="none" w:sz="0" w:space="0" w:color="auto"/>
                        <w:right w:val="none" w:sz="0" w:space="0" w:color="auto"/>
                      </w:divBdr>
                    </w:div>
                    <w:div w:id="19473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029846">
          <w:marLeft w:val="-225"/>
          <w:marRight w:val="-225"/>
          <w:marTop w:val="0"/>
          <w:marBottom w:val="0"/>
          <w:divBdr>
            <w:top w:val="none" w:sz="0" w:space="0" w:color="auto"/>
            <w:left w:val="none" w:sz="0" w:space="0" w:color="auto"/>
            <w:bottom w:val="none" w:sz="0" w:space="0" w:color="auto"/>
            <w:right w:val="none" w:sz="0" w:space="0" w:color="auto"/>
          </w:divBdr>
          <w:divsChild>
            <w:div w:id="388454083">
              <w:marLeft w:val="0"/>
              <w:marRight w:val="0"/>
              <w:marTop w:val="0"/>
              <w:marBottom w:val="0"/>
              <w:divBdr>
                <w:top w:val="none" w:sz="0" w:space="0" w:color="auto"/>
                <w:left w:val="none" w:sz="0" w:space="0" w:color="auto"/>
                <w:bottom w:val="none" w:sz="0" w:space="0" w:color="auto"/>
                <w:right w:val="none" w:sz="0" w:space="0" w:color="auto"/>
              </w:divBdr>
              <w:divsChild>
                <w:div w:id="148786319">
                  <w:marLeft w:val="0"/>
                  <w:marRight w:val="0"/>
                  <w:marTop w:val="0"/>
                  <w:marBottom w:val="240"/>
                  <w:divBdr>
                    <w:top w:val="none" w:sz="0" w:space="0" w:color="auto"/>
                    <w:left w:val="none" w:sz="0" w:space="0" w:color="auto"/>
                    <w:bottom w:val="none" w:sz="0" w:space="0" w:color="auto"/>
                    <w:right w:val="none" w:sz="0" w:space="0" w:color="auto"/>
                  </w:divBdr>
                  <w:divsChild>
                    <w:div w:id="484661045">
                      <w:marLeft w:val="0"/>
                      <w:marRight w:val="0"/>
                      <w:marTop w:val="0"/>
                      <w:marBottom w:val="0"/>
                      <w:divBdr>
                        <w:top w:val="none" w:sz="0" w:space="0" w:color="auto"/>
                        <w:left w:val="none" w:sz="0" w:space="0" w:color="auto"/>
                        <w:bottom w:val="none" w:sz="0" w:space="0" w:color="auto"/>
                        <w:right w:val="none" w:sz="0" w:space="0" w:color="auto"/>
                      </w:divBdr>
                    </w:div>
                    <w:div w:id="1043285553">
                      <w:marLeft w:val="0"/>
                      <w:marRight w:val="0"/>
                      <w:marTop w:val="0"/>
                      <w:marBottom w:val="0"/>
                      <w:divBdr>
                        <w:top w:val="none" w:sz="0" w:space="0" w:color="auto"/>
                        <w:left w:val="none" w:sz="0" w:space="0" w:color="auto"/>
                        <w:bottom w:val="none" w:sz="0" w:space="0" w:color="auto"/>
                        <w:right w:val="none" w:sz="0" w:space="0" w:color="auto"/>
                      </w:divBdr>
                    </w:div>
                    <w:div w:id="1567297891">
                      <w:marLeft w:val="0"/>
                      <w:marRight w:val="0"/>
                      <w:marTop w:val="0"/>
                      <w:marBottom w:val="0"/>
                      <w:divBdr>
                        <w:top w:val="none" w:sz="0" w:space="0" w:color="auto"/>
                        <w:left w:val="none" w:sz="0" w:space="0" w:color="auto"/>
                        <w:bottom w:val="none" w:sz="0" w:space="0" w:color="auto"/>
                        <w:right w:val="none" w:sz="0" w:space="0" w:color="auto"/>
                      </w:divBdr>
                    </w:div>
                    <w:div w:id="179977180">
                      <w:marLeft w:val="0"/>
                      <w:marRight w:val="0"/>
                      <w:marTop w:val="0"/>
                      <w:marBottom w:val="0"/>
                      <w:divBdr>
                        <w:top w:val="none" w:sz="0" w:space="0" w:color="auto"/>
                        <w:left w:val="none" w:sz="0" w:space="0" w:color="auto"/>
                        <w:bottom w:val="none" w:sz="0" w:space="0" w:color="auto"/>
                        <w:right w:val="none" w:sz="0" w:space="0" w:color="auto"/>
                      </w:divBdr>
                    </w:div>
                    <w:div w:id="224414876">
                      <w:marLeft w:val="0"/>
                      <w:marRight w:val="0"/>
                      <w:marTop w:val="0"/>
                      <w:marBottom w:val="0"/>
                      <w:divBdr>
                        <w:top w:val="none" w:sz="0" w:space="0" w:color="auto"/>
                        <w:left w:val="none" w:sz="0" w:space="0" w:color="auto"/>
                        <w:bottom w:val="none" w:sz="0" w:space="0" w:color="auto"/>
                        <w:right w:val="none" w:sz="0" w:space="0" w:color="auto"/>
                      </w:divBdr>
                    </w:div>
                    <w:div w:id="611596566">
                      <w:marLeft w:val="0"/>
                      <w:marRight w:val="0"/>
                      <w:marTop w:val="0"/>
                      <w:marBottom w:val="0"/>
                      <w:divBdr>
                        <w:top w:val="none" w:sz="0" w:space="0" w:color="auto"/>
                        <w:left w:val="none" w:sz="0" w:space="0" w:color="auto"/>
                        <w:bottom w:val="none" w:sz="0" w:space="0" w:color="auto"/>
                        <w:right w:val="none" w:sz="0" w:space="0" w:color="auto"/>
                      </w:divBdr>
                    </w:div>
                    <w:div w:id="743455752">
                      <w:marLeft w:val="0"/>
                      <w:marRight w:val="0"/>
                      <w:marTop w:val="0"/>
                      <w:marBottom w:val="0"/>
                      <w:divBdr>
                        <w:top w:val="none" w:sz="0" w:space="0" w:color="auto"/>
                        <w:left w:val="none" w:sz="0" w:space="0" w:color="auto"/>
                        <w:bottom w:val="none" w:sz="0" w:space="0" w:color="auto"/>
                        <w:right w:val="none" w:sz="0" w:space="0" w:color="auto"/>
                      </w:divBdr>
                    </w:div>
                    <w:div w:id="706679596">
                      <w:marLeft w:val="0"/>
                      <w:marRight w:val="0"/>
                      <w:marTop w:val="0"/>
                      <w:marBottom w:val="0"/>
                      <w:divBdr>
                        <w:top w:val="none" w:sz="0" w:space="0" w:color="auto"/>
                        <w:left w:val="none" w:sz="0" w:space="0" w:color="auto"/>
                        <w:bottom w:val="none" w:sz="0" w:space="0" w:color="auto"/>
                        <w:right w:val="none" w:sz="0" w:space="0" w:color="auto"/>
                      </w:divBdr>
                    </w:div>
                    <w:div w:id="314994541">
                      <w:marLeft w:val="0"/>
                      <w:marRight w:val="0"/>
                      <w:marTop w:val="0"/>
                      <w:marBottom w:val="0"/>
                      <w:divBdr>
                        <w:top w:val="none" w:sz="0" w:space="0" w:color="auto"/>
                        <w:left w:val="none" w:sz="0" w:space="0" w:color="auto"/>
                        <w:bottom w:val="none" w:sz="0" w:space="0" w:color="auto"/>
                        <w:right w:val="none" w:sz="0" w:space="0" w:color="auto"/>
                      </w:divBdr>
                    </w:div>
                    <w:div w:id="1613316950">
                      <w:marLeft w:val="0"/>
                      <w:marRight w:val="0"/>
                      <w:marTop w:val="0"/>
                      <w:marBottom w:val="0"/>
                      <w:divBdr>
                        <w:top w:val="none" w:sz="0" w:space="0" w:color="auto"/>
                        <w:left w:val="none" w:sz="0" w:space="0" w:color="auto"/>
                        <w:bottom w:val="none" w:sz="0" w:space="0" w:color="auto"/>
                        <w:right w:val="none" w:sz="0" w:space="0" w:color="auto"/>
                      </w:divBdr>
                    </w:div>
                    <w:div w:id="1177620928">
                      <w:marLeft w:val="0"/>
                      <w:marRight w:val="0"/>
                      <w:marTop w:val="0"/>
                      <w:marBottom w:val="0"/>
                      <w:divBdr>
                        <w:top w:val="none" w:sz="0" w:space="0" w:color="auto"/>
                        <w:left w:val="none" w:sz="0" w:space="0" w:color="auto"/>
                        <w:bottom w:val="none" w:sz="0" w:space="0" w:color="auto"/>
                        <w:right w:val="none" w:sz="0" w:space="0" w:color="auto"/>
                      </w:divBdr>
                    </w:div>
                    <w:div w:id="188717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623550">
          <w:marLeft w:val="-225"/>
          <w:marRight w:val="-225"/>
          <w:marTop w:val="0"/>
          <w:marBottom w:val="0"/>
          <w:divBdr>
            <w:top w:val="none" w:sz="0" w:space="0" w:color="auto"/>
            <w:left w:val="none" w:sz="0" w:space="0" w:color="auto"/>
            <w:bottom w:val="none" w:sz="0" w:space="0" w:color="auto"/>
            <w:right w:val="none" w:sz="0" w:space="0" w:color="auto"/>
          </w:divBdr>
          <w:divsChild>
            <w:div w:id="1677417879">
              <w:marLeft w:val="0"/>
              <w:marRight w:val="0"/>
              <w:marTop w:val="0"/>
              <w:marBottom w:val="0"/>
              <w:divBdr>
                <w:top w:val="none" w:sz="0" w:space="0" w:color="auto"/>
                <w:left w:val="none" w:sz="0" w:space="0" w:color="auto"/>
                <w:bottom w:val="none" w:sz="0" w:space="0" w:color="auto"/>
                <w:right w:val="none" w:sz="0" w:space="0" w:color="auto"/>
              </w:divBdr>
              <w:divsChild>
                <w:div w:id="253588027">
                  <w:marLeft w:val="0"/>
                  <w:marRight w:val="0"/>
                  <w:marTop w:val="0"/>
                  <w:marBottom w:val="240"/>
                  <w:divBdr>
                    <w:top w:val="none" w:sz="0" w:space="0" w:color="auto"/>
                    <w:left w:val="none" w:sz="0" w:space="0" w:color="auto"/>
                    <w:bottom w:val="none" w:sz="0" w:space="0" w:color="auto"/>
                    <w:right w:val="none" w:sz="0" w:space="0" w:color="auto"/>
                  </w:divBdr>
                  <w:divsChild>
                    <w:div w:id="442069269">
                      <w:marLeft w:val="0"/>
                      <w:marRight w:val="0"/>
                      <w:marTop w:val="0"/>
                      <w:marBottom w:val="0"/>
                      <w:divBdr>
                        <w:top w:val="none" w:sz="0" w:space="0" w:color="auto"/>
                        <w:left w:val="none" w:sz="0" w:space="0" w:color="auto"/>
                        <w:bottom w:val="none" w:sz="0" w:space="0" w:color="auto"/>
                        <w:right w:val="none" w:sz="0" w:space="0" w:color="auto"/>
                      </w:divBdr>
                    </w:div>
                    <w:div w:id="1423381641">
                      <w:marLeft w:val="0"/>
                      <w:marRight w:val="0"/>
                      <w:marTop w:val="0"/>
                      <w:marBottom w:val="0"/>
                      <w:divBdr>
                        <w:top w:val="none" w:sz="0" w:space="0" w:color="auto"/>
                        <w:left w:val="none" w:sz="0" w:space="0" w:color="auto"/>
                        <w:bottom w:val="none" w:sz="0" w:space="0" w:color="auto"/>
                        <w:right w:val="none" w:sz="0" w:space="0" w:color="auto"/>
                      </w:divBdr>
                    </w:div>
                    <w:div w:id="1469081229">
                      <w:marLeft w:val="0"/>
                      <w:marRight w:val="0"/>
                      <w:marTop w:val="0"/>
                      <w:marBottom w:val="0"/>
                      <w:divBdr>
                        <w:top w:val="none" w:sz="0" w:space="0" w:color="auto"/>
                        <w:left w:val="none" w:sz="0" w:space="0" w:color="auto"/>
                        <w:bottom w:val="none" w:sz="0" w:space="0" w:color="auto"/>
                        <w:right w:val="none" w:sz="0" w:space="0" w:color="auto"/>
                      </w:divBdr>
                    </w:div>
                    <w:div w:id="1701277603">
                      <w:marLeft w:val="0"/>
                      <w:marRight w:val="0"/>
                      <w:marTop w:val="0"/>
                      <w:marBottom w:val="0"/>
                      <w:divBdr>
                        <w:top w:val="none" w:sz="0" w:space="0" w:color="auto"/>
                        <w:left w:val="none" w:sz="0" w:space="0" w:color="auto"/>
                        <w:bottom w:val="none" w:sz="0" w:space="0" w:color="auto"/>
                        <w:right w:val="none" w:sz="0" w:space="0" w:color="auto"/>
                      </w:divBdr>
                    </w:div>
                    <w:div w:id="1919363671">
                      <w:marLeft w:val="0"/>
                      <w:marRight w:val="0"/>
                      <w:marTop w:val="0"/>
                      <w:marBottom w:val="0"/>
                      <w:divBdr>
                        <w:top w:val="none" w:sz="0" w:space="0" w:color="auto"/>
                        <w:left w:val="none" w:sz="0" w:space="0" w:color="auto"/>
                        <w:bottom w:val="none" w:sz="0" w:space="0" w:color="auto"/>
                        <w:right w:val="none" w:sz="0" w:space="0" w:color="auto"/>
                      </w:divBdr>
                    </w:div>
                    <w:div w:id="1879581678">
                      <w:marLeft w:val="0"/>
                      <w:marRight w:val="0"/>
                      <w:marTop w:val="0"/>
                      <w:marBottom w:val="0"/>
                      <w:divBdr>
                        <w:top w:val="none" w:sz="0" w:space="0" w:color="auto"/>
                        <w:left w:val="none" w:sz="0" w:space="0" w:color="auto"/>
                        <w:bottom w:val="none" w:sz="0" w:space="0" w:color="auto"/>
                        <w:right w:val="none" w:sz="0" w:space="0" w:color="auto"/>
                      </w:divBdr>
                    </w:div>
                    <w:div w:id="20990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355503">
          <w:marLeft w:val="-225"/>
          <w:marRight w:val="-225"/>
          <w:marTop w:val="0"/>
          <w:marBottom w:val="0"/>
          <w:divBdr>
            <w:top w:val="none" w:sz="0" w:space="0" w:color="auto"/>
            <w:left w:val="none" w:sz="0" w:space="0" w:color="auto"/>
            <w:bottom w:val="none" w:sz="0" w:space="0" w:color="auto"/>
            <w:right w:val="none" w:sz="0" w:space="0" w:color="auto"/>
          </w:divBdr>
          <w:divsChild>
            <w:div w:id="792362532">
              <w:marLeft w:val="0"/>
              <w:marRight w:val="0"/>
              <w:marTop w:val="0"/>
              <w:marBottom w:val="0"/>
              <w:divBdr>
                <w:top w:val="none" w:sz="0" w:space="0" w:color="auto"/>
                <w:left w:val="none" w:sz="0" w:space="0" w:color="auto"/>
                <w:bottom w:val="none" w:sz="0" w:space="0" w:color="auto"/>
                <w:right w:val="none" w:sz="0" w:space="0" w:color="auto"/>
              </w:divBdr>
              <w:divsChild>
                <w:div w:id="1197961866">
                  <w:marLeft w:val="0"/>
                  <w:marRight w:val="0"/>
                  <w:marTop w:val="0"/>
                  <w:marBottom w:val="240"/>
                  <w:divBdr>
                    <w:top w:val="none" w:sz="0" w:space="0" w:color="auto"/>
                    <w:left w:val="none" w:sz="0" w:space="0" w:color="auto"/>
                    <w:bottom w:val="none" w:sz="0" w:space="0" w:color="auto"/>
                    <w:right w:val="none" w:sz="0" w:space="0" w:color="auto"/>
                  </w:divBdr>
                  <w:divsChild>
                    <w:div w:id="1896358385">
                      <w:marLeft w:val="0"/>
                      <w:marRight w:val="0"/>
                      <w:marTop w:val="0"/>
                      <w:marBottom w:val="0"/>
                      <w:divBdr>
                        <w:top w:val="none" w:sz="0" w:space="0" w:color="auto"/>
                        <w:left w:val="none" w:sz="0" w:space="0" w:color="auto"/>
                        <w:bottom w:val="none" w:sz="0" w:space="0" w:color="auto"/>
                        <w:right w:val="none" w:sz="0" w:space="0" w:color="auto"/>
                      </w:divBdr>
                    </w:div>
                    <w:div w:id="1545020365">
                      <w:marLeft w:val="0"/>
                      <w:marRight w:val="0"/>
                      <w:marTop w:val="0"/>
                      <w:marBottom w:val="0"/>
                      <w:divBdr>
                        <w:top w:val="none" w:sz="0" w:space="0" w:color="auto"/>
                        <w:left w:val="none" w:sz="0" w:space="0" w:color="auto"/>
                        <w:bottom w:val="none" w:sz="0" w:space="0" w:color="auto"/>
                        <w:right w:val="none" w:sz="0" w:space="0" w:color="auto"/>
                      </w:divBdr>
                      <w:divsChild>
                        <w:div w:id="786847513">
                          <w:marLeft w:val="0"/>
                          <w:marRight w:val="0"/>
                          <w:marTop w:val="0"/>
                          <w:marBottom w:val="0"/>
                          <w:divBdr>
                            <w:top w:val="none" w:sz="0" w:space="0" w:color="auto"/>
                            <w:left w:val="none" w:sz="0" w:space="0" w:color="auto"/>
                            <w:bottom w:val="none" w:sz="0" w:space="0" w:color="auto"/>
                            <w:right w:val="none" w:sz="0" w:space="0" w:color="auto"/>
                          </w:divBdr>
                        </w:div>
                        <w:div w:id="151530468">
                          <w:marLeft w:val="0"/>
                          <w:marRight w:val="0"/>
                          <w:marTop w:val="0"/>
                          <w:marBottom w:val="0"/>
                          <w:divBdr>
                            <w:top w:val="none" w:sz="0" w:space="0" w:color="auto"/>
                            <w:left w:val="none" w:sz="0" w:space="0" w:color="auto"/>
                            <w:bottom w:val="none" w:sz="0" w:space="0" w:color="auto"/>
                            <w:right w:val="none" w:sz="0" w:space="0" w:color="auto"/>
                          </w:divBdr>
                        </w:div>
                      </w:divsChild>
                    </w:div>
                    <w:div w:id="1966809659">
                      <w:marLeft w:val="0"/>
                      <w:marRight w:val="0"/>
                      <w:marTop w:val="0"/>
                      <w:marBottom w:val="0"/>
                      <w:divBdr>
                        <w:top w:val="none" w:sz="0" w:space="0" w:color="auto"/>
                        <w:left w:val="none" w:sz="0" w:space="0" w:color="auto"/>
                        <w:bottom w:val="none" w:sz="0" w:space="0" w:color="auto"/>
                        <w:right w:val="none" w:sz="0" w:space="0" w:color="auto"/>
                      </w:divBdr>
                    </w:div>
                    <w:div w:id="12253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87948">
          <w:marLeft w:val="-225"/>
          <w:marRight w:val="-225"/>
          <w:marTop w:val="0"/>
          <w:marBottom w:val="0"/>
          <w:divBdr>
            <w:top w:val="none" w:sz="0" w:space="0" w:color="auto"/>
            <w:left w:val="none" w:sz="0" w:space="0" w:color="auto"/>
            <w:bottom w:val="none" w:sz="0" w:space="0" w:color="auto"/>
            <w:right w:val="none" w:sz="0" w:space="0" w:color="auto"/>
          </w:divBdr>
          <w:divsChild>
            <w:div w:id="2145006325">
              <w:marLeft w:val="0"/>
              <w:marRight w:val="0"/>
              <w:marTop w:val="0"/>
              <w:marBottom w:val="0"/>
              <w:divBdr>
                <w:top w:val="none" w:sz="0" w:space="0" w:color="auto"/>
                <w:left w:val="none" w:sz="0" w:space="0" w:color="auto"/>
                <w:bottom w:val="none" w:sz="0" w:space="0" w:color="auto"/>
                <w:right w:val="none" w:sz="0" w:space="0" w:color="auto"/>
              </w:divBdr>
              <w:divsChild>
                <w:div w:id="1140609073">
                  <w:marLeft w:val="0"/>
                  <w:marRight w:val="0"/>
                  <w:marTop w:val="0"/>
                  <w:marBottom w:val="240"/>
                  <w:divBdr>
                    <w:top w:val="none" w:sz="0" w:space="0" w:color="auto"/>
                    <w:left w:val="none" w:sz="0" w:space="0" w:color="auto"/>
                    <w:bottom w:val="none" w:sz="0" w:space="0" w:color="auto"/>
                    <w:right w:val="none" w:sz="0" w:space="0" w:color="auto"/>
                  </w:divBdr>
                  <w:divsChild>
                    <w:div w:id="265701656">
                      <w:marLeft w:val="0"/>
                      <w:marRight w:val="0"/>
                      <w:marTop w:val="0"/>
                      <w:marBottom w:val="0"/>
                      <w:divBdr>
                        <w:top w:val="none" w:sz="0" w:space="0" w:color="auto"/>
                        <w:left w:val="none" w:sz="0" w:space="0" w:color="auto"/>
                        <w:bottom w:val="none" w:sz="0" w:space="0" w:color="auto"/>
                        <w:right w:val="none" w:sz="0" w:space="0" w:color="auto"/>
                      </w:divBdr>
                    </w:div>
                    <w:div w:id="1741515798">
                      <w:marLeft w:val="0"/>
                      <w:marRight w:val="0"/>
                      <w:marTop w:val="0"/>
                      <w:marBottom w:val="0"/>
                      <w:divBdr>
                        <w:top w:val="none" w:sz="0" w:space="0" w:color="auto"/>
                        <w:left w:val="none" w:sz="0" w:space="0" w:color="auto"/>
                        <w:bottom w:val="none" w:sz="0" w:space="0" w:color="auto"/>
                        <w:right w:val="none" w:sz="0" w:space="0" w:color="auto"/>
                      </w:divBdr>
                      <w:divsChild>
                        <w:div w:id="1234462480">
                          <w:marLeft w:val="0"/>
                          <w:marRight w:val="0"/>
                          <w:marTop w:val="0"/>
                          <w:marBottom w:val="0"/>
                          <w:divBdr>
                            <w:top w:val="none" w:sz="0" w:space="0" w:color="auto"/>
                            <w:left w:val="none" w:sz="0" w:space="0" w:color="auto"/>
                            <w:bottom w:val="none" w:sz="0" w:space="0" w:color="auto"/>
                            <w:right w:val="none" w:sz="0" w:space="0" w:color="auto"/>
                          </w:divBdr>
                        </w:div>
                      </w:divsChild>
                    </w:div>
                    <w:div w:id="1053231764">
                      <w:marLeft w:val="0"/>
                      <w:marRight w:val="0"/>
                      <w:marTop w:val="0"/>
                      <w:marBottom w:val="0"/>
                      <w:divBdr>
                        <w:top w:val="none" w:sz="0" w:space="0" w:color="auto"/>
                        <w:left w:val="none" w:sz="0" w:space="0" w:color="auto"/>
                        <w:bottom w:val="none" w:sz="0" w:space="0" w:color="auto"/>
                        <w:right w:val="none" w:sz="0" w:space="0" w:color="auto"/>
                      </w:divBdr>
                    </w:div>
                    <w:div w:id="1712075536">
                      <w:marLeft w:val="0"/>
                      <w:marRight w:val="0"/>
                      <w:marTop w:val="0"/>
                      <w:marBottom w:val="0"/>
                      <w:divBdr>
                        <w:top w:val="none" w:sz="0" w:space="0" w:color="auto"/>
                        <w:left w:val="none" w:sz="0" w:space="0" w:color="auto"/>
                        <w:bottom w:val="none" w:sz="0" w:space="0" w:color="auto"/>
                        <w:right w:val="none" w:sz="0" w:space="0" w:color="auto"/>
                      </w:divBdr>
                    </w:div>
                    <w:div w:id="70390460">
                      <w:marLeft w:val="0"/>
                      <w:marRight w:val="0"/>
                      <w:marTop w:val="0"/>
                      <w:marBottom w:val="0"/>
                      <w:divBdr>
                        <w:top w:val="none" w:sz="0" w:space="0" w:color="auto"/>
                        <w:left w:val="none" w:sz="0" w:space="0" w:color="auto"/>
                        <w:bottom w:val="none" w:sz="0" w:space="0" w:color="auto"/>
                        <w:right w:val="none" w:sz="0" w:space="0" w:color="auto"/>
                      </w:divBdr>
                    </w:div>
                    <w:div w:id="1010259020">
                      <w:marLeft w:val="0"/>
                      <w:marRight w:val="0"/>
                      <w:marTop w:val="0"/>
                      <w:marBottom w:val="0"/>
                      <w:divBdr>
                        <w:top w:val="none" w:sz="0" w:space="0" w:color="auto"/>
                        <w:left w:val="none" w:sz="0" w:space="0" w:color="auto"/>
                        <w:bottom w:val="none" w:sz="0" w:space="0" w:color="auto"/>
                        <w:right w:val="none" w:sz="0" w:space="0" w:color="auto"/>
                      </w:divBdr>
                    </w:div>
                    <w:div w:id="20291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5533">
          <w:marLeft w:val="-225"/>
          <w:marRight w:val="-225"/>
          <w:marTop w:val="0"/>
          <w:marBottom w:val="0"/>
          <w:divBdr>
            <w:top w:val="none" w:sz="0" w:space="0" w:color="auto"/>
            <w:left w:val="none" w:sz="0" w:space="0" w:color="auto"/>
            <w:bottom w:val="none" w:sz="0" w:space="0" w:color="auto"/>
            <w:right w:val="none" w:sz="0" w:space="0" w:color="auto"/>
          </w:divBdr>
          <w:divsChild>
            <w:div w:id="1193760135">
              <w:marLeft w:val="0"/>
              <w:marRight w:val="0"/>
              <w:marTop w:val="0"/>
              <w:marBottom w:val="0"/>
              <w:divBdr>
                <w:top w:val="none" w:sz="0" w:space="0" w:color="auto"/>
                <w:left w:val="none" w:sz="0" w:space="0" w:color="auto"/>
                <w:bottom w:val="none" w:sz="0" w:space="0" w:color="auto"/>
                <w:right w:val="none" w:sz="0" w:space="0" w:color="auto"/>
              </w:divBdr>
              <w:divsChild>
                <w:div w:id="1751730393">
                  <w:marLeft w:val="0"/>
                  <w:marRight w:val="0"/>
                  <w:marTop w:val="0"/>
                  <w:marBottom w:val="240"/>
                  <w:divBdr>
                    <w:top w:val="none" w:sz="0" w:space="0" w:color="auto"/>
                    <w:left w:val="none" w:sz="0" w:space="0" w:color="auto"/>
                    <w:bottom w:val="none" w:sz="0" w:space="0" w:color="auto"/>
                    <w:right w:val="none" w:sz="0" w:space="0" w:color="auto"/>
                  </w:divBdr>
                  <w:divsChild>
                    <w:div w:id="1658337976">
                      <w:marLeft w:val="0"/>
                      <w:marRight w:val="0"/>
                      <w:marTop w:val="0"/>
                      <w:marBottom w:val="0"/>
                      <w:divBdr>
                        <w:top w:val="none" w:sz="0" w:space="0" w:color="auto"/>
                        <w:left w:val="none" w:sz="0" w:space="0" w:color="auto"/>
                        <w:bottom w:val="none" w:sz="0" w:space="0" w:color="auto"/>
                        <w:right w:val="none" w:sz="0" w:space="0" w:color="auto"/>
                      </w:divBdr>
                    </w:div>
                    <w:div w:id="1044863695">
                      <w:marLeft w:val="0"/>
                      <w:marRight w:val="0"/>
                      <w:marTop w:val="0"/>
                      <w:marBottom w:val="0"/>
                      <w:divBdr>
                        <w:top w:val="none" w:sz="0" w:space="0" w:color="auto"/>
                        <w:left w:val="none" w:sz="0" w:space="0" w:color="auto"/>
                        <w:bottom w:val="none" w:sz="0" w:space="0" w:color="auto"/>
                        <w:right w:val="none" w:sz="0" w:space="0" w:color="auto"/>
                      </w:divBdr>
                    </w:div>
                    <w:div w:id="1419597172">
                      <w:marLeft w:val="0"/>
                      <w:marRight w:val="0"/>
                      <w:marTop w:val="0"/>
                      <w:marBottom w:val="0"/>
                      <w:divBdr>
                        <w:top w:val="none" w:sz="0" w:space="0" w:color="auto"/>
                        <w:left w:val="none" w:sz="0" w:space="0" w:color="auto"/>
                        <w:bottom w:val="none" w:sz="0" w:space="0" w:color="auto"/>
                        <w:right w:val="none" w:sz="0" w:space="0" w:color="auto"/>
                      </w:divBdr>
                    </w:div>
                    <w:div w:id="1502772546">
                      <w:marLeft w:val="0"/>
                      <w:marRight w:val="0"/>
                      <w:marTop w:val="0"/>
                      <w:marBottom w:val="0"/>
                      <w:divBdr>
                        <w:top w:val="none" w:sz="0" w:space="0" w:color="auto"/>
                        <w:left w:val="none" w:sz="0" w:space="0" w:color="auto"/>
                        <w:bottom w:val="none" w:sz="0" w:space="0" w:color="auto"/>
                        <w:right w:val="none" w:sz="0" w:space="0" w:color="auto"/>
                      </w:divBdr>
                    </w:div>
                    <w:div w:id="146827246">
                      <w:marLeft w:val="0"/>
                      <w:marRight w:val="0"/>
                      <w:marTop w:val="0"/>
                      <w:marBottom w:val="0"/>
                      <w:divBdr>
                        <w:top w:val="none" w:sz="0" w:space="0" w:color="auto"/>
                        <w:left w:val="none" w:sz="0" w:space="0" w:color="auto"/>
                        <w:bottom w:val="none" w:sz="0" w:space="0" w:color="auto"/>
                        <w:right w:val="none" w:sz="0" w:space="0" w:color="auto"/>
                      </w:divBdr>
                    </w:div>
                    <w:div w:id="1248344282">
                      <w:marLeft w:val="0"/>
                      <w:marRight w:val="0"/>
                      <w:marTop w:val="0"/>
                      <w:marBottom w:val="0"/>
                      <w:divBdr>
                        <w:top w:val="none" w:sz="0" w:space="0" w:color="auto"/>
                        <w:left w:val="none" w:sz="0" w:space="0" w:color="auto"/>
                        <w:bottom w:val="none" w:sz="0" w:space="0" w:color="auto"/>
                        <w:right w:val="none" w:sz="0" w:space="0" w:color="auto"/>
                      </w:divBdr>
                    </w:div>
                    <w:div w:id="44592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384">
          <w:marLeft w:val="-225"/>
          <w:marRight w:val="-225"/>
          <w:marTop w:val="0"/>
          <w:marBottom w:val="0"/>
          <w:divBdr>
            <w:top w:val="none" w:sz="0" w:space="0" w:color="auto"/>
            <w:left w:val="none" w:sz="0" w:space="0" w:color="auto"/>
            <w:bottom w:val="none" w:sz="0" w:space="0" w:color="auto"/>
            <w:right w:val="none" w:sz="0" w:space="0" w:color="auto"/>
          </w:divBdr>
          <w:divsChild>
            <w:div w:id="564023522">
              <w:marLeft w:val="0"/>
              <w:marRight w:val="0"/>
              <w:marTop w:val="0"/>
              <w:marBottom w:val="0"/>
              <w:divBdr>
                <w:top w:val="none" w:sz="0" w:space="0" w:color="auto"/>
                <w:left w:val="none" w:sz="0" w:space="0" w:color="auto"/>
                <w:bottom w:val="none" w:sz="0" w:space="0" w:color="auto"/>
                <w:right w:val="none" w:sz="0" w:space="0" w:color="auto"/>
              </w:divBdr>
              <w:divsChild>
                <w:div w:id="339627412">
                  <w:marLeft w:val="0"/>
                  <w:marRight w:val="0"/>
                  <w:marTop w:val="0"/>
                  <w:marBottom w:val="360"/>
                  <w:divBdr>
                    <w:top w:val="none" w:sz="0" w:space="0" w:color="auto"/>
                    <w:left w:val="none" w:sz="0" w:space="0" w:color="auto"/>
                    <w:bottom w:val="none" w:sz="0" w:space="0" w:color="auto"/>
                    <w:right w:val="none" w:sz="0" w:space="0" w:color="auto"/>
                  </w:divBdr>
                </w:div>
                <w:div w:id="1708486868">
                  <w:marLeft w:val="0"/>
                  <w:marRight w:val="0"/>
                  <w:marTop w:val="0"/>
                  <w:marBottom w:val="240"/>
                  <w:divBdr>
                    <w:top w:val="none" w:sz="0" w:space="0" w:color="auto"/>
                    <w:left w:val="none" w:sz="0" w:space="0" w:color="auto"/>
                    <w:bottom w:val="none" w:sz="0" w:space="0" w:color="auto"/>
                    <w:right w:val="none" w:sz="0" w:space="0" w:color="auto"/>
                  </w:divBdr>
                  <w:divsChild>
                    <w:div w:id="1399784419">
                      <w:marLeft w:val="0"/>
                      <w:marRight w:val="0"/>
                      <w:marTop w:val="0"/>
                      <w:marBottom w:val="0"/>
                      <w:divBdr>
                        <w:top w:val="none" w:sz="0" w:space="0" w:color="auto"/>
                        <w:left w:val="none" w:sz="0" w:space="0" w:color="auto"/>
                        <w:bottom w:val="none" w:sz="0" w:space="0" w:color="auto"/>
                        <w:right w:val="none" w:sz="0" w:space="0" w:color="auto"/>
                      </w:divBdr>
                    </w:div>
                    <w:div w:id="323362781">
                      <w:marLeft w:val="0"/>
                      <w:marRight w:val="0"/>
                      <w:marTop w:val="0"/>
                      <w:marBottom w:val="0"/>
                      <w:divBdr>
                        <w:top w:val="none" w:sz="0" w:space="0" w:color="auto"/>
                        <w:left w:val="none" w:sz="0" w:space="0" w:color="auto"/>
                        <w:bottom w:val="none" w:sz="0" w:space="0" w:color="auto"/>
                        <w:right w:val="none" w:sz="0" w:space="0" w:color="auto"/>
                      </w:divBdr>
                    </w:div>
                    <w:div w:id="2060663028">
                      <w:marLeft w:val="0"/>
                      <w:marRight w:val="0"/>
                      <w:marTop w:val="0"/>
                      <w:marBottom w:val="0"/>
                      <w:divBdr>
                        <w:top w:val="none" w:sz="0" w:space="0" w:color="auto"/>
                        <w:left w:val="none" w:sz="0" w:space="0" w:color="auto"/>
                        <w:bottom w:val="none" w:sz="0" w:space="0" w:color="auto"/>
                        <w:right w:val="none" w:sz="0" w:space="0" w:color="auto"/>
                      </w:divBdr>
                    </w:div>
                    <w:div w:id="166360818">
                      <w:marLeft w:val="0"/>
                      <w:marRight w:val="0"/>
                      <w:marTop w:val="0"/>
                      <w:marBottom w:val="0"/>
                      <w:divBdr>
                        <w:top w:val="none" w:sz="0" w:space="0" w:color="auto"/>
                        <w:left w:val="none" w:sz="0" w:space="0" w:color="auto"/>
                        <w:bottom w:val="none" w:sz="0" w:space="0" w:color="auto"/>
                        <w:right w:val="none" w:sz="0" w:space="0" w:color="auto"/>
                      </w:divBdr>
                    </w:div>
                    <w:div w:id="1079062244">
                      <w:marLeft w:val="0"/>
                      <w:marRight w:val="0"/>
                      <w:marTop w:val="0"/>
                      <w:marBottom w:val="0"/>
                      <w:divBdr>
                        <w:top w:val="none" w:sz="0" w:space="0" w:color="auto"/>
                        <w:left w:val="none" w:sz="0" w:space="0" w:color="auto"/>
                        <w:bottom w:val="none" w:sz="0" w:space="0" w:color="auto"/>
                        <w:right w:val="none" w:sz="0" w:space="0" w:color="auto"/>
                      </w:divBdr>
                    </w:div>
                    <w:div w:id="1776511087">
                      <w:marLeft w:val="0"/>
                      <w:marRight w:val="0"/>
                      <w:marTop w:val="0"/>
                      <w:marBottom w:val="0"/>
                      <w:divBdr>
                        <w:top w:val="none" w:sz="0" w:space="0" w:color="auto"/>
                        <w:left w:val="none" w:sz="0" w:space="0" w:color="auto"/>
                        <w:bottom w:val="none" w:sz="0" w:space="0" w:color="auto"/>
                        <w:right w:val="none" w:sz="0" w:space="0" w:color="auto"/>
                      </w:divBdr>
                    </w:div>
                    <w:div w:id="126433019">
                      <w:marLeft w:val="0"/>
                      <w:marRight w:val="0"/>
                      <w:marTop w:val="0"/>
                      <w:marBottom w:val="0"/>
                      <w:divBdr>
                        <w:top w:val="none" w:sz="0" w:space="0" w:color="auto"/>
                        <w:left w:val="none" w:sz="0" w:space="0" w:color="auto"/>
                        <w:bottom w:val="none" w:sz="0" w:space="0" w:color="auto"/>
                        <w:right w:val="none" w:sz="0" w:space="0" w:color="auto"/>
                      </w:divBdr>
                    </w:div>
                    <w:div w:id="1189562196">
                      <w:marLeft w:val="0"/>
                      <w:marRight w:val="0"/>
                      <w:marTop w:val="0"/>
                      <w:marBottom w:val="0"/>
                      <w:divBdr>
                        <w:top w:val="none" w:sz="0" w:space="0" w:color="auto"/>
                        <w:left w:val="none" w:sz="0" w:space="0" w:color="auto"/>
                        <w:bottom w:val="none" w:sz="0" w:space="0" w:color="auto"/>
                        <w:right w:val="none" w:sz="0" w:space="0" w:color="auto"/>
                      </w:divBdr>
                    </w:div>
                    <w:div w:id="1442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931126">
          <w:marLeft w:val="-225"/>
          <w:marRight w:val="-225"/>
          <w:marTop w:val="0"/>
          <w:marBottom w:val="0"/>
          <w:divBdr>
            <w:top w:val="none" w:sz="0" w:space="0" w:color="auto"/>
            <w:left w:val="none" w:sz="0" w:space="0" w:color="auto"/>
            <w:bottom w:val="none" w:sz="0" w:space="0" w:color="auto"/>
            <w:right w:val="none" w:sz="0" w:space="0" w:color="auto"/>
          </w:divBdr>
          <w:divsChild>
            <w:div w:id="127358978">
              <w:marLeft w:val="0"/>
              <w:marRight w:val="0"/>
              <w:marTop w:val="0"/>
              <w:marBottom w:val="0"/>
              <w:divBdr>
                <w:top w:val="none" w:sz="0" w:space="0" w:color="auto"/>
                <w:left w:val="none" w:sz="0" w:space="0" w:color="auto"/>
                <w:bottom w:val="none" w:sz="0" w:space="0" w:color="auto"/>
                <w:right w:val="none" w:sz="0" w:space="0" w:color="auto"/>
              </w:divBdr>
              <w:divsChild>
                <w:div w:id="1222327917">
                  <w:marLeft w:val="0"/>
                  <w:marRight w:val="0"/>
                  <w:marTop w:val="0"/>
                  <w:marBottom w:val="240"/>
                  <w:divBdr>
                    <w:top w:val="none" w:sz="0" w:space="0" w:color="auto"/>
                    <w:left w:val="none" w:sz="0" w:space="0" w:color="auto"/>
                    <w:bottom w:val="none" w:sz="0" w:space="0" w:color="auto"/>
                    <w:right w:val="none" w:sz="0" w:space="0" w:color="auto"/>
                  </w:divBdr>
                  <w:divsChild>
                    <w:div w:id="2039697057">
                      <w:marLeft w:val="0"/>
                      <w:marRight w:val="0"/>
                      <w:marTop w:val="0"/>
                      <w:marBottom w:val="0"/>
                      <w:divBdr>
                        <w:top w:val="none" w:sz="0" w:space="0" w:color="auto"/>
                        <w:left w:val="none" w:sz="0" w:space="0" w:color="auto"/>
                        <w:bottom w:val="none" w:sz="0" w:space="0" w:color="auto"/>
                        <w:right w:val="none" w:sz="0" w:space="0" w:color="auto"/>
                      </w:divBdr>
                    </w:div>
                    <w:div w:id="2563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9990">
          <w:marLeft w:val="-225"/>
          <w:marRight w:val="-225"/>
          <w:marTop w:val="0"/>
          <w:marBottom w:val="0"/>
          <w:divBdr>
            <w:top w:val="none" w:sz="0" w:space="0" w:color="auto"/>
            <w:left w:val="none" w:sz="0" w:space="0" w:color="auto"/>
            <w:bottom w:val="none" w:sz="0" w:space="0" w:color="auto"/>
            <w:right w:val="none" w:sz="0" w:space="0" w:color="auto"/>
          </w:divBdr>
          <w:divsChild>
            <w:div w:id="199562525">
              <w:marLeft w:val="0"/>
              <w:marRight w:val="0"/>
              <w:marTop w:val="0"/>
              <w:marBottom w:val="0"/>
              <w:divBdr>
                <w:top w:val="none" w:sz="0" w:space="0" w:color="auto"/>
                <w:left w:val="none" w:sz="0" w:space="0" w:color="auto"/>
                <w:bottom w:val="none" w:sz="0" w:space="0" w:color="auto"/>
                <w:right w:val="none" w:sz="0" w:space="0" w:color="auto"/>
              </w:divBdr>
              <w:divsChild>
                <w:div w:id="1365129530">
                  <w:marLeft w:val="0"/>
                  <w:marRight w:val="0"/>
                  <w:marTop w:val="0"/>
                  <w:marBottom w:val="240"/>
                  <w:divBdr>
                    <w:top w:val="none" w:sz="0" w:space="0" w:color="auto"/>
                    <w:left w:val="none" w:sz="0" w:space="0" w:color="auto"/>
                    <w:bottom w:val="none" w:sz="0" w:space="0" w:color="auto"/>
                    <w:right w:val="none" w:sz="0" w:space="0" w:color="auto"/>
                  </w:divBdr>
                  <w:divsChild>
                    <w:div w:id="892692725">
                      <w:marLeft w:val="0"/>
                      <w:marRight w:val="0"/>
                      <w:marTop w:val="0"/>
                      <w:marBottom w:val="0"/>
                      <w:divBdr>
                        <w:top w:val="none" w:sz="0" w:space="0" w:color="auto"/>
                        <w:left w:val="none" w:sz="0" w:space="0" w:color="auto"/>
                        <w:bottom w:val="none" w:sz="0" w:space="0" w:color="auto"/>
                        <w:right w:val="none" w:sz="0" w:space="0" w:color="auto"/>
                      </w:divBdr>
                    </w:div>
                    <w:div w:id="590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921980">
          <w:marLeft w:val="-225"/>
          <w:marRight w:val="-225"/>
          <w:marTop w:val="0"/>
          <w:marBottom w:val="0"/>
          <w:divBdr>
            <w:top w:val="none" w:sz="0" w:space="0" w:color="auto"/>
            <w:left w:val="none" w:sz="0" w:space="0" w:color="auto"/>
            <w:bottom w:val="none" w:sz="0" w:space="0" w:color="auto"/>
            <w:right w:val="none" w:sz="0" w:space="0" w:color="auto"/>
          </w:divBdr>
          <w:divsChild>
            <w:div w:id="1514612256">
              <w:marLeft w:val="0"/>
              <w:marRight w:val="0"/>
              <w:marTop w:val="0"/>
              <w:marBottom w:val="0"/>
              <w:divBdr>
                <w:top w:val="none" w:sz="0" w:space="0" w:color="auto"/>
                <w:left w:val="none" w:sz="0" w:space="0" w:color="auto"/>
                <w:bottom w:val="none" w:sz="0" w:space="0" w:color="auto"/>
                <w:right w:val="none" w:sz="0" w:space="0" w:color="auto"/>
              </w:divBdr>
              <w:divsChild>
                <w:div w:id="202470122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686638760">
          <w:marLeft w:val="-225"/>
          <w:marRight w:val="-225"/>
          <w:marTop w:val="0"/>
          <w:marBottom w:val="0"/>
          <w:divBdr>
            <w:top w:val="none" w:sz="0" w:space="0" w:color="auto"/>
            <w:left w:val="none" w:sz="0" w:space="0" w:color="auto"/>
            <w:bottom w:val="none" w:sz="0" w:space="0" w:color="auto"/>
            <w:right w:val="none" w:sz="0" w:space="0" w:color="auto"/>
          </w:divBdr>
          <w:divsChild>
            <w:div w:id="597832725">
              <w:marLeft w:val="0"/>
              <w:marRight w:val="0"/>
              <w:marTop w:val="0"/>
              <w:marBottom w:val="0"/>
              <w:divBdr>
                <w:top w:val="none" w:sz="0" w:space="0" w:color="auto"/>
                <w:left w:val="none" w:sz="0" w:space="0" w:color="auto"/>
                <w:bottom w:val="none" w:sz="0" w:space="0" w:color="auto"/>
                <w:right w:val="none" w:sz="0" w:space="0" w:color="auto"/>
              </w:divBdr>
              <w:divsChild>
                <w:div w:id="739908407">
                  <w:marLeft w:val="0"/>
                  <w:marRight w:val="0"/>
                  <w:marTop w:val="0"/>
                  <w:marBottom w:val="240"/>
                  <w:divBdr>
                    <w:top w:val="none" w:sz="0" w:space="0" w:color="auto"/>
                    <w:left w:val="none" w:sz="0" w:space="0" w:color="auto"/>
                    <w:bottom w:val="none" w:sz="0" w:space="0" w:color="auto"/>
                    <w:right w:val="none" w:sz="0" w:space="0" w:color="auto"/>
                  </w:divBdr>
                  <w:divsChild>
                    <w:div w:id="1136796980">
                      <w:marLeft w:val="0"/>
                      <w:marRight w:val="0"/>
                      <w:marTop w:val="0"/>
                      <w:marBottom w:val="0"/>
                      <w:divBdr>
                        <w:top w:val="none" w:sz="0" w:space="0" w:color="auto"/>
                        <w:left w:val="none" w:sz="0" w:space="0" w:color="auto"/>
                        <w:bottom w:val="none" w:sz="0" w:space="0" w:color="auto"/>
                        <w:right w:val="none" w:sz="0" w:space="0" w:color="auto"/>
                      </w:divBdr>
                    </w:div>
                    <w:div w:id="1179927156">
                      <w:marLeft w:val="0"/>
                      <w:marRight w:val="0"/>
                      <w:marTop w:val="0"/>
                      <w:marBottom w:val="0"/>
                      <w:divBdr>
                        <w:top w:val="none" w:sz="0" w:space="0" w:color="auto"/>
                        <w:left w:val="none" w:sz="0" w:space="0" w:color="auto"/>
                        <w:bottom w:val="none" w:sz="0" w:space="0" w:color="auto"/>
                        <w:right w:val="none" w:sz="0" w:space="0" w:color="auto"/>
                      </w:divBdr>
                    </w:div>
                    <w:div w:id="18879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3210</Words>
  <Characters>18298</Characters>
  <Application>Microsoft Office Word</Application>
  <DocSecurity>0</DocSecurity>
  <Lines>152</Lines>
  <Paragraphs>42</Paragraphs>
  <ScaleCrop>false</ScaleCrop>
  <Company>SPecialiST RePack</Company>
  <LinksUpToDate>false</LinksUpToDate>
  <CharactersWithSpaces>21466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cp:revision>
  <dcterms:created xsi:type="dcterms:W3CDTF">2021-05-30T23:39:00Z</dcterms:created>
  <dcterms:modified xsi:type="dcterms:W3CDTF">2021-05-30T23:39:00Z</dcterms:modified>
</cp:coreProperties>
</file>